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Ә</w:t>
      </w:r>
      <w:r w:rsidRPr="00AD361F">
        <w:rPr>
          <w:b/>
          <w:bCs/>
          <w:color w:val="auto"/>
          <w:sz w:val="28"/>
          <w:szCs w:val="28"/>
        </w:rPr>
        <w:t>л-</w:t>
      </w:r>
      <w:proofErr w:type="spellStart"/>
      <w:r w:rsidRPr="00AD361F">
        <w:rPr>
          <w:b/>
          <w:bCs/>
          <w:color w:val="auto"/>
          <w:sz w:val="28"/>
          <w:szCs w:val="28"/>
        </w:rPr>
        <w:t>Фараби</w:t>
      </w:r>
      <w:proofErr w:type="spellEnd"/>
      <w:r w:rsidRPr="00AD361F">
        <w:rPr>
          <w:b/>
          <w:bCs/>
          <w:color w:val="auto"/>
          <w:sz w:val="28"/>
          <w:szCs w:val="28"/>
        </w:rPr>
        <w:t xml:space="preserve"> </w:t>
      </w:r>
      <w:r w:rsidRPr="00AD361F">
        <w:rPr>
          <w:b/>
          <w:bCs/>
          <w:color w:val="auto"/>
          <w:sz w:val="28"/>
          <w:szCs w:val="28"/>
          <w:lang w:val="kk-KZ"/>
        </w:rPr>
        <w:t xml:space="preserve">атындағы Қазақ Ұлттық Университеті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D361F">
        <w:rPr>
          <w:b/>
          <w:bCs/>
          <w:color w:val="auto"/>
          <w:sz w:val="28"/>
          <w:szCs w:val="28"/>
          <w:lang w:val="kk-KZ"/>
        </w:rPr>
        <w:t>Б</w:t>
      </w:r>
      <w:proofErr w:type="spellStart"/>
      <w:r w:rsidRPr="00AD361F">
        <w:rPr>
          <w:b/>
          <w:bCs/>
          <w:color w:val="auto"/>
          <w:sz w:val="28"/>
          <w:szCs w:val="28"/>
        </w:rPr>
        <w:t>иологи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я және </w:t>
      </w:r>
      <w:proofErr w:type="spellStart"/>
      <w:r w:rsidRPr="00AD361F">
        <w:rPr>
          <w:b/>
          <w:bCs/>
          <w:color w:val="auto"/>
          <w:sz w:val="28"/>
          <w:szCs w:val="28"/>
        </w:rPr>
        <w:t>биотехнологи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я ф</w:t>
      </w:r>
      <w:proofErr w:type="spellStart"/>
      <w:r w:rsidRPr="00AD361F">
        <w:rPr>
          <w:b/>
          <w:bCs/>
          <w:color w:val="auto"/>
          <w:sz w:val="28"/>
          <w:szCs w:val="28"/>
        </w:rPr>
        <w:t>акультет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і </w:t>
      </w:r>
    </w:p>
    <w:p w:rsidR="00B56181" w:rsidRPr="00AD361F" w:rsidRDefault="00B56181" w:rsidP="00B56181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spellStart"/>
      <w:r w:rsidRPr="00AD361F">
        <w:rPr>
          <w:b/>
          <w:bCs/>
          <w:color w:val="auto"/>
          <w:sz w:val="28"/>
          <w:szCs w:val="28"/>
        </w:rPr>
        <w:t>Биоалуант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>үрлілік және биоресурстар к</w:t>
      </w:r>
      <w:proofErr w:type="spellStart"/>
      <w:r w:rsidRPr="00AD361F">
        <w:rPr>
          <w:b/>
          <w:bCs/>
          <w:color w:val="auto"/>
          <w:sz w:val="28"/>
          <w:szCs w:val="28"/>
        </w:rPr>
        <w:t>афедра</w:t>
      </w:r>
      <w:proofErr w:type="spellEnd"/>
      <w:r w:rsidRPr="00AD361F">
        <w:rPr>
          <w:b/>
          <w:bCs/>
          <w:color w:val="auto"/>
          <w:sz w:val="28"/>
          <w:szCs w:val="28"/>
          <w:lang w:val="kk-KZ"/>
        </w:rPr>
        <w:t xml:space="preserve">сы </w:t>
      </w: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ПӘН БОЙЫНША ҚОРЫТЫНДЫ ЕМТИХАН БАҒДАРЛАМАСЫ</w:t>
      </w:r>
    </w:p>
    <w:p w:rsidR="00A61F2D" w:rsidRPr="00FA2879" w:rsidRDefault="00FA2879" w:rsidP="00FA2879">
      <w:pPr>
        <w:jc w:val="center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FA2879">
        <w:rPr>
          <w:rFonts w:ascii="Times New Roman" w:hAnsi="Times New Roman" w:cs="Times New Roman"/>
          <w:sz w:val="28"/>
          <w:szCs w:val="28"/>
          <w:lang w:val="kk-KZ"/>
        </w:rPr>
        <w:t>«BPBR 6308»</w:t>
      </w:r>
      <w:r w:rsidR="00A61F2D" w:rsidRPr="00FA2879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- </w:t>
      </w:r>
      <w:r w:rsidRPr="00FA2879">
        <w:rPr>
          <w:rFonts w:ascii="Times New Roman" w:hAnsi="Times New Roman" w:cs="Times New Roman"/>
          <w:sz w:val="28"/>
          <w:szCs w:val="28"/>
          <w:lang w:val="kk-KZ"/>
        </w:rPr>
        <w:t>Су жағалауын дағы және су өсімдіктері</w:t>
      </w:r>
    </w:p>
    <w:p w:rsidR="00DA5E20" w:rsidRPr="00AD361F" w:rsidRDefault="00DA5E20" w:rsidP="00DA5E2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D361F" w:rsidP="00A61F2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«7М05101-Биология </w:t>
      </w:r>
      <w:r w:rsidR="00A61F2D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білім беру бағдарламасы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Күзгі семестр, 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курс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Кредит саны  5 (1,7+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3,3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+</w:t>
      </w:r>
      <w:r w:rsidR="00D26F53"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0</w:t>
      </w: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) элективті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Оқу формасы – күндізгі</w:t>
      </w:r>
    </w:p>
    <w:p w:rsidR="00A61F2D" w:rsidRPr="00AD361F" w:rsidRDefault="00A61F2D" w:rsidP="00A61F2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A61F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 оқу жылы</w:t>
      </w:r>
    </w:p>
    <w:p w:rsidR="00A61F2D" w:rsidRPr="00AD361F" w:rsidRDefault="00A61F2D" w:rsidP="00A61F2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E288F" w:rsidRPr="00AD361F" w:rsidRDefault="00BE288F" w:rsidP="00DA5E2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5E20" w:rsidRPr="00AD361F" w:rsidRDefault="00D26F53" w:rsidP="00DA5E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>лматы – 202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A5E20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DA5E20" w:rsidRPr="00AD361F" w:rsidRDefault="00AD361F" w:rsidP="004F24A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lastRenderedPageBreak/>
        <w:t>«7М05101-Биология</w:t>
      </w:r>
      <w:r w:rsidRPr="00AD361F">
        <w:rPr>
          <w:b/>
          <w:sz w:val="28"/>
          <w:szCs w:val="28"/>
          <w:lang w:val="kk-KZ"/>
        </w:rPr>
        <w:t xml:space="preserve">  </w:t>
      </w:r>
      <w:r w:rsidR="00B56181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 бойынша негізгі оқу жоспарына сәйкес. Қорытынды  емтихан бағдарламасын дайындаған биоалуантүрлілік және биоресурстар кафедрасының доценті, </w:t>
      </w:r>
      <w:r w:rsidR="00FA2879">
        <w:rPr>
          <w:rFonts w:ascii="Times New Roman" w:hAnsi="Times New Roman" w:cs="Times New Roman"/>
          <w:sz w:val="28"/>
          <w:szCs w:val="28"/>
          <w:lang w:val="kk-KZ"/>
        </w:rPr>
        <w:t>б.ғ.к. Тыныбеков Б.М.</w:t>
      </w:r>
    </w:p>
    <w:p w:rsidR="00DA5E20" w:rsidRPr="00AD361F" w:rsidRDefault="00DA5E20" w:rsidP="00DA5E2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Биоалуантүрлілік және биоресурстар кафедрасының мәжілісінде қарастырылды және ұсынылды 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79BB" w:rsidRPr="00AD361F" w:rsidRDefault="00CE79BB" w:rsidP="00CE79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«___»  </w:t>
      </w:r>
      <w:r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2 ж., №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хаттама</w:t>
      </w:r>
    </w:p>
    <w:p w:rsidR="00DA5E20" w:rsidRPr="00AD361F" w:rsidRDefault="00DA5E20" w:rsidP="00DA5E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DA5E2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Кафедра меңгерушісі, б.ғ.д., профессор _______________М.С. Курманбаева</w:t>
      </w: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8F" w:rsidRPr="00AD361F" w:rsidRDefault="00BE288F" w:rsidP="00BE288F">
      <w:pPr>
        <w:pStyle w:val="3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Факультеттің әдістемелік кеңес мәжілісінде ұсынылды 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softHyphen/>
        <w:t xml:space="preserve">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61F2D" w:rsidRPr="00AD361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A61F2D" w:rsidRPr="00AD361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D361F">
        <w:rPr>
          <w:rFonts w:ascii="Times New Roman" w:hAnsi="Times New Roman" w:cs="Times New Roman"/>
          <w:sz w:val="28"/>
          <w:szCs w:val="28"/>
          <w:lang w:val="kk-KZ"/>
        </w:rPr>
        <w:t xml:space="preserve"> ж., №  хаттама</w:t>
      </w:r>
    </w:p>
    <w:p w:rsidR="00BE288F" w:rsidRPr="00AD361F" w:rsidRDefault="00BE288F" w:rsidP="00BE2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5E20" w:rsidRPr="00AD361F" w:rsidRDefault="00DA5E2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1F2D" w:rsidRPr="00AD361F" w:rsidRDefault="00A61F2D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361F" w:rsidRPr="00AD361F" w:rsidRDefault="00AD361F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  <w:r w:rsidR="00EF16CA"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4973" w:rsidRPr="00AD361F" w:rsidRDefault="00BC4973" w:rsidP="00B71A24">
      <w:pPr>
        <w:pStyle w:val="Default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 xml:space="preserve">Қорытынды емтиханның формасы: </w:t>
      </w:r>
      <w:r w:rsidR="00A84F76" w:rsidRPr="00AD361F">
        <w:rPr>
          <w:sz w:val="28"/>
          <w:szCs w:val="28"/>
          <w:lang w:val="kk-KZ"/>
        </w:rPr>
        <w:t>жазбаша</w:t>
      </w:r>
      <w:r w:rsidR="0024143F" w:rsidRPr="00AD361F">
        <w:rPr>
          <w:sz w:val="28"/>
          <w:szCs w:val="28"/>
          <w:lang w:val="kk-KZ"/>
        </w:rPr>
        <w:t>,</w:t>
      </w:r>
      <w:r w:rsidRPr="00AD361F">
        <w:rPr>
          <w:sz w:val="28"/>
          <w:szCs w:val="28"/>
          <w:lang w:val="kk-KZ"/>
        </w:rPr>
        <w:t xml:space="preserve"> </w:t>
      </w:r>
      <w:r w:rsidR="0024143F" w:rsidRPr="00AD361F">
        <w:rPr>
          <w:bCs/>
          <w:sz w:val="28"/>
          <w:szCs w:val="28"/>
          <w:lang w:val="kk-KZ"/>
        </w:rPr>
        <w:t>система Univer (</w:t>
      </w:r>
      <w:r w:rsidR="00A61F2D" w:rsidRPr="00AD361F">
        <w:rPr>
          <w:bCs/>
          <w:sz w:val="28"/>
          <w:szCs w:val="28"/>
          <w:lang w:val="kk-KZ"/>
        </w:rPr>
        <w:t>оффлайн</w:t>
      </w:r>
      <w:r w:rsidR="0024143F" w:rsidRPr="00AD361F">
        <w:rPr>
          <w:bCs/>
          <w:sz w:val="28"/>
          <w:szCs w:val="28"/>
          <w:lang w:val="kk-KZ"/>
        </w:rPr>
        <w:t>)</w:t>
      </w:r>
      <w:r w:rsidR="00A61F2D" w:rsidRPr="00AD361F">
        <w:rPr>
          <w:bCs/>
          <w:sz w:val="28"/>
          <w:szCs w:val="28"/>
          <w:lang w:val="kk-KZ"/>
        </w:rPr>
        <w:t xml:space="preserve">, </w:t>
      </w:r>
      <w:r w:rsidRPr="00AD361F">
        <w:rPr>
          <w:bCs/>
          <w:sz w:val="28"/>
          <w:szCs w:val="28"/>
          <w:lang w:val="kk-KZ"/>
        </w:rPr>
        <w:t xml:space="preserve"> форматта өткізіледі.</w:t>
      </w:r>
    </w:p>
    <w:p w:rsidR="00BC4973" w:rsidRPr="00AD361F" w:rsidRDefault="00BC4973" w:rsidP="00B71A24">
      <w:pPr>
        <w:pStyle w:val="Default"/>
        <w:spacing w:after="14"/>
        <w:jc w:val="both"/>
        <w:rPr>
          <w:sz w:val="28"/>
          <w:szCs w:val="28"/>
          <w:lang w:val="kk-KZ"/>
        </w:rPr>
      </w:pPr>
      <w:r w:rsidRPr="00AD361F">
        <w:rPr>
          <w:b/>
          <w:bCs/>
          <w:sz w:val="28"/>
          <w:szCs w:val="28"/>
          <w:lang w:val="kk-KZ"/>
        </w:rPr>
        <w:t>Тапсырма түрі</w:t>
      </w:r>
      <w:r w:rsidRPr="00AD361F">
        <w:rPr>
          <w:sz w:val="28"/>
          <w:szCs w:val="28"/>
          <w:lang w:val="kk-KZ"/>
        </w:rPr>
        <w:t xml:space="preserve"> – емтихан </w:t>
      </w:r>
      <w:r w:rsidR="008B2B1D" w:rsidRPr="00AD361F">
        <w:rPr>
          <w:sz w:val="28"/>
          <w:szCs w:val="28"/>
          <w:lang w:val="kk-KZ"/>
        </w:rPr>
        <w:t>тапсырмасы</w:t>
      </w:r>
      <w:r w:rsidRPr="00AD361F">
        <w:rPr>
          <w:sz w:val="28"/>
          <w:szCs w:val="28"/>
          <w:lang w:val="kk-KZ"/>
        </w:rPr>
        <w:t xml:space="preserve"> жазылған билеттер.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билетінде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8B2B1D" w:rsidRPr="00AD361F">
        <w:rPr>
          <w:rFonts w:ascii="Times New Roman" w:hAnsi="Times New Roman"/>
          <w:sz w:val="28"/>
          <w:szCs w:val="28"/>
          <w:lang w:val="kk-KZ"/>
        </w:rPr>
        <w:t xml:space="preserve"> 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беріледі, 1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,2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теориялық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тапсырма,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практикалық әдістерді қолдану жолдарынан беріледі.</w:t>
      </w:r>
    </w:p>
    <w:p w:rsidR="00A84F76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b/>
          <w:bCs/>
          <w:sz w:val="28"/>
          <w:szCs w:val="28"/>
          <w:lang w:val="kk-KZ"/>
        </w:rPr>
        <w:t xml:space="preserve">Бағалау критериі: 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0</w:t>
      </w:r>
      <w:r w:rsidRPr="00AD361F">
        <w:rPr>
          <w:rFonts w:ascii="Times New Roman" w:hAnsi="Times New Roman"/>
          <w:sz w:val="28"/>
          <w:szCs w:val="28"/>
          <w:lang w:val="kk-KZ"/>
        </w:rPr>
        <w:t xml:space="preserve"> балл, 2 </w:t>
      </w:r>
      <w:r w:rsidR="0024143F" w:rsidRPr="00AD361F">
        <w:rPr>
          <w:rFonts w:ascii="Times New Roman" w:hAnsi="Times New Roman"/>
          <w:sz w:val="28"/>
          <w:szCs w:val="28"/>
          <w:lang w:val="kk-KZ"/>
        </w:rPr>
        <w:t>тапсырма</w:t>
      </w:r>
      <w:r w:rsidR="00A84F76" w:rsidRPr="00AD361F">
        <w:rPr>
          <w:rFonts w:ascii="Times New Roman" w:hAnsi="Times New Roman"/>
          <w:sz w:val="28"/>
          <w:szCs w:val="28"/>
          <w:lang w:val="kk-KZ"/>
        </w:rPr>
        <w:t>-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3</w:t>
      </w:r>
      <w:r w:rsidRPr="00AD361F">
        <w:rPr>
          <w:rFonts w:ascii="Times New Roman" w:hAnsi="Times New Roman"/>
          <w:sz w:val="28"/>
          <w:szCs w:val="28"/>
          <w:lang w:val="kk-KZ"/>
        </w:rPr>
        <w:t>0 балл</w:t>
      </w:r>
      <w:r w:rsidR="00A61F2D" w:rsidRPr="00AD361F">
        <w:rPr>
          <w:rFonts w:ascii="Times New Roman" w:hAnsi="Times New Roman"/>
          <w:sz w:val="28"/>
          <w:szCs w:val="28"/>
          <w:lang w:val="kk-KZ"/>
        </w:rPr>
        <w:t>, 3 тапсырма-40 балл.</w:t>
      </w:r>
    </w:p>
    <w:p w:rsidR="00BC4973" w:rsidRPr="00AD361F" w:rsidRDefault="00BC4973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 xml:space="preserve">Емтихан күні мен уақыты кестеге сәйкес құрылады. </w:t>
      </w:r>
    </w:p>
    <w:p w:rsidR="00BE288F" w:rsidRPr="00AD361F" w:rsidRDefault="00BE288F" w:rsidP="00B71A24">
      <w:pPr>
        <w:pStyle w:val="3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E288F" w:rsidRPr="00AD361F" w:rsidRDefault="00BE288F" w:rsidP="00BE288F">
      <w:pPr>
        <w:pStyle w:val="Default"/>
        <w:spacing w:after="14"/>
        <w:ind w:firstLine="708"/>
        <w:jc w:val="both"/>
        <w:rPr>
          <w:sz w:val="28"/>
          <w:szCs w:val="28"/>
          <w:u w:val="single"/>
          <w:lang w:val="kk-KZ"/>
        </w:rPr>
      </w:pPr>
      <w:r w:rsidRPr="00AD361F">
        <w:rPr>
          <w:sz w:val="28"/>
          <w:szCs w:val="28"/>
          <w:u w:val="single"/>
          <w:lang w:val="kk-KZ"/>
        </w:rPr>
        <w:t>Емтиханды өткізу талаптары</w:t>
      </w:r>
      <w:r w:rsidRPr="00AD361F">
        <w:rPr>
          <w:sz w:val="28"/>
          <w:szCs w:val="28"/>
          <w:u w:val="single"/>
        </w:rPr>
        <w:t xml:space="preserve"> </w:t>
      </w:r>
      <w:r w:rsidRPr="00AD361F">
        <w:rPr>
          <w:sz w:val="28"/>
          <w:szCs w:val="28"/>
          <w:u w:val="single"/>
          <w:lang w:val="kk-KZ"/>
        </w:rPr>
        <w:t>мен шарттары:</w:t>
      </w:r>
    </w:p>
    <w:p w:rsidR="00BE288F" w:rsidRPr="00AD361F" w:rsidRDefault="00AD361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Магистранттар</w:t>
      </w:r>
      <w:r w:rsidR="00BE288F" w:rsidRPr="00AD361F">
        <w:rPr>
          <w:sz w:val="28"/>
          <w:szCs w:val="28"/>
          <w:lang w:val="kk-KZ"/>
        </w:rPr>
        <w:t xml:space="preserve">  тапсырылатын пән бойынша қорытынды емтихан бағдарламасымен алдын -ала танысуы тиіс. </w:t>
      </w:r>
    </w:p>
    <w:p w:rsidR="00BE288F" w:rsidRPr="00AD361F" w:rsidRDefault="00BE288F" w:rsidP="00BE288F">
      <w:pPr>
        <w:pStyle w:val="Default"/>
        <w:spacing w:after="14"/>
        <w:ind w:left="720"/>
        <w:jc w:val="both"/>
        <w:rPr>
          <w:sz w:val="28"/>
          <w:szCs w:val="28"/>
          <w:lang w:val="kk-KZ"/>
        </w:rPr>
      </w:pPr>
      <w:r w:rsidRPr="00AD361F">
        <w:rPr>
          <w:sz w:val="28"/>
          <w:szCs w:val="28"/>
          <w:lang w:val="kk-KZ"/>
        </w:rPr>
        <w:t>(</w:t>
      </w:r>
      <w:r w:rsidRPr="00AD361F">
        <w:rPr>
          <w:i/>
          <w:sz w:val="28"/>
          <w:szCs w:val="28"/>
          <w:lang w:val="kk-KZ"/>
        </w:rPr>
        <w:t>Пән бойынша «Қорытынды емтихан бағдарламасы» университет жүйесінде  алдын- ала ілінеді</w:t>
      </w:r>
      <w:r w:rsidRPr="00AD361F">
        <w:rPr>
          <w:sz w:val="28"/>
          <w:szCs w:val="28"/>
          <w:lang w:val="kk-KZ"/>
        </w:rPr>
        <w:t>).</w:t>
      </w:r>
    </w:p>
    <w:p w:rsidR="00BE288F" w:rsidRPr="00AD361F" w:rsidRDefault="00BE288F" w:rsidP="00BE288F">
      <w:pPr>
        <w:pStyle w:val="Default"/>
        <w:numPr>
          <w:ilvl w:val="0"/>
          <w:numId w:val="5"/>
        </w:numPr>
        <w:spacing w:after="14"/>
        <w:jc w:val="both"/>
        <w:rPr>
          <w:sz w:val="28"/>
          <w:szCs w:val="28"/>
          <w:lang w:val="kk-KZ"/>
        </w:rPr>
      </w:pPr>
      <w:r w:rsidRPr="00AD361F">
        <w:rPr>
          <w:bCs/>
          <w:sz w:val="28"/>
          <w:szCs w:val="28"/>
          <w:lang w:val="kk-KZ"/>
        </w:rPr>
        <w:t xml:space="preserve">Егер </w:t>
      </w:r>
      <w:r w:rsidR="00AD361F" w:rsidRPr="00AD361F">
        <w:rPr>
          <w:bCs/>
          <w:sz w:val="28"/>
          <w:szCs w:val="28"/>
          <w:lang w:val="kk-KZ"/>
        </w:rPr>
        <w:t>магистрант</w:t>
      </w:r>
      <w:r w:rsidRPr="00AD361F">
        <w:rPr>
          <w:bCs/>
          <w:sz w:val="28"/>
          <w:szCs w:val="28"/>
          <w:lang w:val="kk-KZ"/>
        </w:rPr>
        <w:t xml:space="preserve"> емтихан тапсыру ережелерін бұзса, оның нәтижесі жойылады.</w:t>
      </w:r>
    </w:p>
    <w:p w:rsidR="00BC4973" w:rsidRPr="00AD361F" w:rsidRDefault="00BC4973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59A0" w:rsidRPr="00AD361F" w:rsidRDefault="000559A0" w:rsidP="000559A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 </w:t>
      </w:r>
      <w:r w:rsidR="00D3434A" w:rsidRPr="00AD361F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AD361F">
        <w:rPr>
          <w:rFonts w:ascii="Times New Roman" w:hAnsi="Times New Roman" w:cs="Times New Roman"/>
          <w:b/>
          <w:sz w:val="28"/>
          <w:szCs w:val="28"/>
          <w:lang w:val="kk-KZ"/>
        </w:rPr>
        <w:t>ағдарламасы</w:t>
      </w:r>
    </w:p>
    <w:p w:rsidR="00FA2879" w:rsidRPr="00FA2879" w:rsidRDefault="00BE288F" w:rsidP="00AD361F">
      <w:pPr>
        <w:pStyle w:val="11"/>
        <w:jc w:val="both"/>
        <w:rPr>
          <w:rFonts w:eastAsia="Calibri"/>
          <w:sz w:val="28"/>
          <w:szCs w:val="28"/>
          <w:lang w:val="kk-KZ"/>
        </w:rPr>
      </w:pPr>
      <w:r w:rsidRPr="00FA2879">
        <w:rPr>
          <w:b/>
          <w:color w:val="000000"/>
          <w:sz w:val="28"/>
          <w:szCs w:val="28"/>
          <w:lang w:val="kk-KZ"/>
        </w:rPr>
        <w:t xml:space="preserve">Блок 1 </w:t>
      </w:r>
      <w:r w:rsidR="00FA2879" w:rsidRPr="00FA2879">
        <w:rPr>
          <w:b/>
          <w:sz w:val="28"/>
          <w:szCs w:val="28"/>
          <w:lang w:val="kk-KZ"/>
        </w:rPr>
        <w:t>Су жағалауындағы және су өсімдіктері пайдалану</w:t>
      </w:r>
      <w:r w:rsidR="00FA2879" w:rsidRPr="00FA2879">
        <w:rPr>
          <w:b/>
          <w:sz w:val="28"/>
          <w:szCs w:val="28"/>
          <w:lang w:val="kk-KZ"/>
        </w:rPr>
        <w:t xml:space="preserve"> </w:t>
      </w:r>
      <w:r w:rsidR="00FA2879" w:rsidRPr="00FA2879">
        <w:rPr>
          <w:sz w:val="28"/>
          <w:szCs w:val="28"/>
          <w:lang w:val="kk-KZ"/>
        </w:rPr>
        <w:t>«</w:t>
      </w:r>
      <w:r w:rsidR="00FA2879" w:rsidRPr="00FA2879">
        <w:rPr>
          <w:b/>
          <w:sz w:val="28"/>
          <w:szCs w:val="28"/>
          <w:lang w:val="kk-KZ"/>
        </w:rPr>
        <w:t>С</w:t>
      </w:r>
      <w:r w:rsidR="00FA2879" w:rsidRPr="00FA2879">
        <w:rPr>
          <w:sz w:val="28"/>
          <w:szCs w:val="28"/>
          <w:lang w:val="kk-KZ"/>
        </w:rPr>
        <w:t>у жағалауындағы және су өсімдіктері» пәннің мақсаты мен міндеттері</w:t>
      </w:r>
      <w:r w:rsidR="00FA2879" w:rsidRPr="00FA2879">
        <w:rPr>
          <w:sz w:val="28"/>
          <w:szCs w:val="28"/>
          <w:lang w:val="kk-KZ"/>
        </w:rPr>
        <w:t xml:space="preserve">, </w:t>
      </w:r>
      <w:r w:rsidR="00FA2879" w:rsidRPr="00FA2879">
        <w:rPr>
          <w:sz w:val="28"/>
          <w:szCs w:val="28"/>
          <w:lang w:val="kk-KZ"/>
        </w:rPr>
        <w:t xml:space="preserve">Жоғары сатыдағы су </w:t>
      </w:r>
      <w:r w:rsidR="00FA2879" w:rsidRPr="00FA2879">
        <w:rPr>
          <w:rFonts w:eastAsia="Calibri"/>
          <w:sz w:val="28"/>
          <w:szCs w:val="28"/>
          <w:lang w:val="kk-KZ"/>
        </w:rPr>
        <w:t>өсімдіктерінің өсімдіктер әлеміндегі орны</w:t>
      </w:r>
      <w:r w:rsidR="00FA2879" w:rsidRPr="00FA2879">
        <w:rPr>
          <w:rFonts w:eastAsia="Calibri"/>
          <w:sz w:val="28"/>
          <w:szCs w:val="28"/>
          <w:lang w:val="kk-KZ"/>
        </w:rPr>
        <w:t xml:space="preserve">, </w:t>
      </w:r>
      <w:r w:rsidR="00FA2879" w:rsidRPr="00FA2879">
        <w:rPr>
          <w:sz w:val="28"/>
          <w:szCs w:val="28"/>
          <w:lang w:val="kk-KZ"/>
        </w:rPr>
        <w:t>Су жағалап өсетін өсімдіктерді жүйелеудің негізгі ұғымдары</w:t>
      </w:r>
      <w:r w:rsidR="00FA2879" w:rsidRPr="00FA2879">
        <w:rPr>
          <w:sz w:val="28"/>
          <w:szCs w:val="28"/>
          <w:lang w:val="kk-KZ"/>
        </w:rPr>
        <w:t xml:space="preserve">, </w:t>
      </w:r>
      <w:r w:rsidR="00FA2879" w:rsidRPr="00FA2879">
        <w:rPr>
          <w:rFonts w:eastAsia="Calibri"/>
          <w:sz w:val="28"/>
          <w:szCs w:val="28"/>
          <w:lang w:val="kk-KZ" w:eastAsia="ko-KR"/>
        </w:rPr>
        <w:t xml:space="preserve">Қоршаған орта және </w:t>
      </w:r>
      <w:r w:rsidR="00FA2879" w:rsidRPr="00FA2879">
        <w:rPr>
          <w:sz w:val="28"/>
          <w:szCs w:val="28"/>
          <w:lang w:val="kk-KZ"/>
        </w:rPr>
        <w:t>су өсімдіктері</w:t>
      </w:r>
      <w:r w:rsidR="00FA2879" w:rsidRPr="00FA2879">
        <w:rPr>
          <w:sz w:val="28"/>
          <w:szCs w:val="28"/>
          <w:lang w:val="kk-KZ"/>
        </w:rPr>
        <w:t xml:space="preserve">, </w:t>
      </w:r>
      <w:r w:rsidR="00FA2879" w:rsidRPr="00FA2879">
        <w:rPr>
          <w:rFonts w:eastAsia="Calibri"/>
          <w:sz w:val="28"/>
          <w:szCs w:val="28"/>
          <w:lang w:val="kk-KZ"/>
        </w:rPr>
        <w:t>Су қоймаларының типологиясы</w:t>
      </w:r>
    </w:p>
    <w:p w:rsidR="00AD361F" w:rsidRPr="00FA2879" w:rsidRDefault="00A61F2D" w:rsidP="00AD361F">
      <w:pPr>
        <w:pStyle w:val="11"/>
        <w:jc w:val="both"/>
        <w:rPr>
          <w:iCs/>
          <w:sz w:val="28"/>
          <w:szCs w:val="28"/>
          <w:lang w:val="kk-KZ"/>
        </w:rPr>
      </w:pPr>
      <w:r w:rsidRPr="00FA2879">
        <w:rPr>
          <w:b/>
          <w:color w:val="000000"/>
          <w:sz w:val="28"/>
          <w:szCs w:val="28"/>
          <w:lang w:val="kk-KZ"/>
        </w:rPr>
        <w:t xml:space="preserve">Блок 2 </w:t>
      </w:r>
      <w:r w:rsidR="00FA2879" w:rsidRPr="00FA2879">
        <w:rPr>
          <w:b/>
          <w:sz w:val="28"/>
          <w:szCs w:val="28"/>
          <w:lang w:val="kk-KZ"/>
        </w:rPr>
        <w:t>Су жағалап өсетін</w:t>
      </w:r>
      <w:r w:rsidR="00FA2879" w:rsidRPr="00FA2879">
        <w:rPr>
          <w:b/>
          <w:sz w:val="28"/>
          <w:szCs w:val="28"/>
          <w:lang w:val="kk-KZ" w:eastAsia="ko-KR"/>
        </w:rPr>
        <w:t xml:space="preserve"> өсімдіктер</w:t>
      </w:r>
      <w:r w:rsidR="00FA2879" w:rsidRPr="00FA2879">
        <w:rPr>
          <w:b/>
          <w:sz w:val="28"/>
          <w:szCs w:val="28"/>
          <w:lang w:val="kk-KZ" w:eastAsia="ko-KR"/>
        </w:rPr>
        <w:t xml:space="preserve">, </w:t>
      </w:r>
      <w:r w:rsidR="00FA2879" w:rsidRPr="00FA2879">
        <w:rPr>
          <w:sz w:val="28"/>
          <w:szCs w:val="28"/>
          <w:lang w:val="kk-KZ"/>
        </w:rPr>
        <w:t>Су жағалап өсетін қырықбуындар және папоротниктер</w:t>
      </w:r>
      <w:r w:rsidR="00FA2879" w:rsidRPr="00FA2879">
        <w:rPr>
          <w:sz w:val="28"/>
          <w:szCs w:val="28"/>
          <w:lang w:val="kk-KZ"/>
        </w:rPr>
        <w:t xml:space="preserve">, </w:t>
      </w:r>
      <w:r w:rsidR="00FA2879" w:rsidRPr="00FA2879">
        <w:rPr>
          <w:sz w:val="28"/>
          <w:szCs w:val="28"/>
          <w:lang w:val="kk-KZ"/>
        </w:rPr>
        <w:t>Су жағалап өсетін қоғалар, кірпібастар, шылаңдар тұқымдастары</w:t>
      </w:r>
      <w:r w:rsidR="00FA2879" w:rsidRPr="00FA2879">
        <w:rPr>
          <w:sz w:val="28"/>
          <w:szCs w:val="28"/>
          <w:lang w:val="kk-KZ"/>
        </w:rPr>
        <w:t>,</w:t>
      </w:r>
      <w:bookmarkStart w:id="0" w:name="_GoBack"/>
      <w:bookmarkEnd w:id="0"/>
      <w:r w:rsidR="00FA2879" w:rsidRPr="00FA2879">
        <w:rPr>
          <w:sz w:val="28"/>
          <w:szCs w:val="28"/>
          <w:lang w:val="kk-KZ"/>
        </w:rPr>
        <w:t xml:space="preserve"> </w:t>
      </w:r>
      <w:r w:rsidR="00FA2879" w:rsidRPr="00FA2879">
        <w:rPr>
          <w:sz w:val="28"/>
          <w:szCs w:val="28"/>
          <w:lang w:val="kk-KZ"/>
        </w:rPr>
        <w:t>Су жағалап өсетін зостералар, наядалар және алисмалар тұқымдастары</w:t>
      </w:r>
      <w:r w:rsidR="00FA2879" w:rsidRPr="00FA2879">
        <w:rPr>
          <w:sz w:val="28"/>
          <w:szCs w:val="28"/>
          <w:lang w:val="kk-KZ" w:eastAsia="ko-KR"/>
        </w:rPr>
        <w:t xml:space="preserve">ның </w:t>
      </w:r>
      <w:r w:rsidR="00FA2879" w:rsidRPr="00FA2879">
        <w:rPr>
          <w:sz w:val="28"/>
          <w:szCs w:val="28"/>
          <w:lang w:val="kk-KZ"/>
        </w:rPr>
        <w:t>өсімдіктері</w:t>
      </w:r>
      <w:r w:rsidR="00FA2879" w:rsidRPr="00FA2879">
        <w:rPr>
          <w:sz w:val="28"/>
          <w:szCs w:val="28"/>
          <w:lang w:val="kk-KZ"/>
        </w:rPr>
        <w:t xml:space="preserve">, </w:t>
      </w:r>
      <w:r w:rsidR="00FA2879" w:rsidRPr="00FA2879">
        <w:rPr>
          <w:sz w:val="28"/>
          <w:szCs w:val="28"/>
          <w:lang w:val="kk-KZ"/>
        </w:rPr>
        <w:t>Су жағалап өсетін теңгебастар, сукөріктер, астық, қиякөлеңкелер тұқымдастары</w:t>
      </w:r>
      <w:r w:rsidR="00FA2879" w:rsidRPr="00FA2879">
        <w:rPr>
          <w:sz w:val="28"/>
          <w:szCs w:val="28"/>
          <w:lang w:val="kk-KZ"/>
        </w:rPr>
        <w:t xml:space="preserve"> </w:t>
      </w:r>
      <w:r w:rsidR="00AD361F" w:rsidRPr="00FA2879">
        <w:rPr>
          <w:color w:val="201F1E"/>
          <w:sz w:val="28"/>
          <w:szCs w:val="28"/>
          <w:lang w:val="kk-KZ"/>
        </w:rPr>
        <w:t>Сирек және жойылуға жақын өсімдіктерді қорғауда ботаникалық зерттеу әдістерінің рөлі</w:t>
      </w:r>
    </w:p>
    <w:p w:rsidR="00BE288F" w:rsidRPr="00FA2879" w:rsidRDefault="00AD361F" w:rsidP="00BE288F">
      <w:pPr>
        <w:pStyle w:val="11"/>
        <w:jc w:val="both"/>
        <w:rPr>
          <w:b/>
          <w:color w:val="000000"/>
          <w:sz w:val="28"/>
          <w:szCs w:val="28"/>
          <w:lang w:val="kk-KZ"/>
        </w:rPr>
      </w:pPr>
      <w:r w:rsidRPr="00FA2879">
        <w:rPr>
          <w:sz w:val="28"/>
          <w:szCs w:val="28"/>
          <w:lang w:val="kk-KZ"/>
        </w:rPr>
        <w:t xml:space="preserve"> </w:t>
      </w:r>
      <w:r w:rsidR="00BE288F" w:rsidRPr="00FA2879">
        <w:rPr>
          <w:b/>
          <w:color w:val="000000"/>
          <w:sz w:val="28"/>
          <w:szCs w:val="28"/>
          <w:lang w:val="kk-KZ"/>
        </w:rPr>
        <w:t>Блок</w:t>
      </w:r>
      <w:r w:rsidR="00A61F2D" w:rsidRPr="00FA2879">
        <w:rPr>
          <w:b/>
          <w:color w:val="000000"/>
          <w:sz w:val="28"/>
          <w:szCs w:val="28"/>
          <w:lang w:val="kk-KZ"/>
        </w:rPr>
        <w:t xml:space="preserve"> </w:t>
      </w:r>
      <w:r w:rsidRPr="00FA2879">
        <w:rPr>
          <w:b/>
          <w:color w:val="000000"/>
          <w:sz w:val="28"/>
          <w:szCs w:val="28"/>
          <w:lang w:val="kk-KZ"/>
        </w:rPr>
        <w:t>3</w:t>
      </w:r>
      <w:r w:rsidR="00BE288F" w:rsidRPr="00FA2879">
        <w:rPr>
          <w:b/>
          <w:color w:val="000000"/>
          <w:sz w:val="28"/>
          <w:szCs w:val="28"/>
          <w:lang w:val="kk-KZ"/>
        </w:rPr>
        <w:t xml:space="preserve"> </w:t>
      </w:r>
      <w:r w:rsidR="00FA2879" w:rsidRPr="00FA2879">
        <w:rPr>
          <w:b/>
          <w:sz w:val="28"/>
          <w:szCs w:val="28"/>
          <w:lang w:val="kk-KZ"/>
        </w:rPr>
        <w:t>Су жағалау</w:t>
      </w:r>
      <w:r w:rsidR="00FA2879" w:rsidRPr="00FA2879">
        <w:rPr>
          <w:b/>
          <w:sz w:val="28"/>
          <w:szCs w:val="28"/>
          <w:lang w:val="kk-KZ" w:eastAsia="ko-KR"/>
        </w:rPr>
        <w:t xml:space="preserve"> өсімдіктерінің</w:t>
      </w:r>
      <w:r w:rsidR="00FA2879" w:rsidRPr="00FA2879">
        <w:rPr>
          <w:b/>
          <w:sz w:val="28"/>
          <w:szCs w:val="28"/>
          <w:lang w:val="kk-KZ"/>
        </w:rPr>
        <w:t xml:space="preserve"> тұқымдастар өкілдері</w:t>
      </w:r>
    </w:p>
    <w:p w:rsidR="00AD361F" w:rsidRPr="00FA2879" w:rsidRDefault="00FA2879" w:rsidP="00AD361F">
      <w:pPr>
        <w:pStyle w:val="11"/>
        <w:jc w:val="both"/>
        <w:rPr>
          <w:sz w:val="28"/>
          <w:szCs w:val="28"/>
          <w:lang w:val="kk-KZ"/>
        </w:rPr>
      </w:pPr>
      <w:r w:rsidRPr="00FA2879">
        <w:rPr>
          <w:sz w:val="28"/>
          <w:szCs w:val="28"/>
          <w:lang w:val="kk-KZ"/>
        </w:rPr>
        <w:t>Ароиниктер, балдыршөптер, құртқашаштар тұқымдастары</w:t>
      </w:r>
      <w:r w:rsidRPr="00FA2879">
        <w:rPr>
          <w:sz w:val="28"/>
          <w:szCs w:val="28"/>
          <w:lang w:val="kk-KZ" w:eastAsia="ko-KR"/>
        </w:rPr>
        <w:t xml:space="preserve">ның </w:t>
      </w:r>
      <w:r w:rsidRPr="00FA2879">
        <w:rPr>
          <w:sz w:val="28"/>
          <w:szCs w:val="28"/>
          <w:lang w:val="kk-KZ"/>
        </w:rPr>
        <w:t>су жағалап өсетін түрлері</w:t>
      </w:r>
      <w:r w:rsidRPr="00FA2879">
        <w:rPr>
          <w:sz w:val="28"/>
          <w:szCs w:val="28"/>
          <w:lang w:val="kk-KZ"/>
        </w:rPr>
        <w:t xml:space="preserve">, </w:t>
      </w:r>
      <w:r w:rsidRPr="00FA2879">
        <w:rPr>
          <w:sz w:val="28"/>
          <w:szCs w:val="28"/>
          <w:lang w:val="kk-KZ"/>
        </w:rPr>
        <w:t>Тараңдар, тұңғиықтар, мүйізжапырақтар тұқымдастары</w:t>
      </w:r>
      <w:r w:rsidRPr="00FA2879">
        <w:rPr>
          <w:sz w:val="28"/>
          <w:szCs w:val="28"/>
          <w:lang w:val="kk-KZ" w:eastAsia="ko-KR"/>
        </w:rPr>
        <w:t xml:space="preserve">ның </w:t>
      </w:r>
      <w:r w:rsidRPr="00FA2879">
        <w:rPr>
          <w:sz w:val="28"/>
          <w:szCs w:val="28"/>
          <w:lang w:val="kk-KZ"/>
        </w:rPr>
        <w:t>су жағалап өсетін түрлері</w:t>
      </w:r>
      <w:r w:rsidRPr="00FA2879">
        <w:rPr>
          <w:sz w:val="28"/>
          <w:szCs w:val="28"/>
          <w:lang w:val="kk-KZ"/>
        </w:rPr>
        <w:t xml:space="preserve">, </w:t>
      </w:r>
      <w:r w:rsidRPr="00FA2879">
        <w:rPr>
          <w:sz w:val="28"/>
          <w:szCs w:val="28"/>
          <w:lang w:val="kk-KZ"/>
        </w:rPr>
        <w:t>Сарғалдақтар, балдыршөптер, сужұлдыздар тұқымдастары</w:t>
      </w:r>
      <w:r w:rsidRPr="00FA2879">
        <w:rPr>
          <w:sz w:val="28"/>
          <w:szCs w:val="28"/>
          <w:lang w:val="kk-KZ" w:eastAsia="ko-KR"/>
        </w:rPr>
        <w:t xml:space="preserve">ның </w:t>
      </w:r>
      <w:r w:rsidRPr="00FA2879">
        <w:rPr>
          <w:sz w:val="28"/>
          <w:szCs w:val="28"/>
          <w:lang w:val="kk-KZ"/>
        </w:rPr>
        <w:t>су жағалап өсетін түрлері</w:t>
      </w:r>
      <w:r w:rsidRPr="00FA2879">
        <w:rPr>
          <w:sz w:val="28"/>
          <w:szCs w:val="28"/>
          <w:lang w:val="kk-KZ"/>
        </w:rPr>
        <w:t xml:space="preserve">, </w:t>
      </w:r>
      <w:r w:rsidRPr="00FA2879">
        <w:rPr>
          <w:sz w:val="28"/>
          <w:szCs w:val="28"/>
          <w:lang w:val="kk-KZ"/>
        </w:rPr>
        <w:t>Галорхагилер, гипуристар, шатыргүлдер, субеделер тұқымдастары</w:t>
      </w:r>
      <w:r w:rsidRPr="00FA2879">
        <w:rPr>
          <w:sz w:val="28"/>
          <w:szCs w:val="28"/>
          <w:lang w:val="kk-KZ" w:eastAsia="ko-KR"/>
        </w:rPr>
        <w:t xml:space="preserve">ның </w:t>
      </w:r>
      <w:r w:rsidRPr="00FA2879">
        <w:rPr>
          <w:sz w:val="28"/>
          <w:szCs w:val="28"/>
          <w:lang w:val="kk-KZ"/>
        </w:rPr>
        <w:t>су жағалап өсетін өсімдіктері</w:t>
      </w:r>
      <w:r w:rsidRPr="00FA2879">
        <w:rPr>
          <w:sz w:val="28"/>
          <w:szCs w:val="28"/>
          <w:lang w:val="kk-KZ"/>
        </w:rPr>
        <w:t xml:space="preserve">, </w:t>
      </w:r>
      <w:r w:rsidRPr="00FA2879">
        <w:rPr>
          <w:sz w:val="28"/>
          <w:szCs w:val="28"/>
          <w:lang w:val="kk-KZ"/>
        </w:rPr>
        <w:t>Ерінгүлділер, сабынкөктер, дүнгіршектер тұқымдастары</w:t>
      </w:r>
      <w:r w:rsidRPr="00FA2879">
        <w:rPr>
          <w:sz w:val="28"/>
          <w:szCs w:val="28"/>
          <w:lang w:val="kk-KZ" w:eastAsia="ko-KR"/>
        </w:rPr>
        <w:t xml:space="preserve">ның </w:t>
      </w:r>
      <w:r w:rsidRPr="00FA2879">
        <w:rPr>
          <w:sz w:val="28"/>
          <w:szCs w:val="28"/>
          <w:lang w:val="kk-KZ"/>
        </w:rPr>
        <w:t>су жағалап өсетін түрлері</w:t>
      </w:r>
    </w:p>
    <w:p w:rsidR="00A84F76" w:rsidRPr="00AD361F" w:rsidRDefault="00A84F76" w:rsidP="00A84F76">
      <w:pPr>
        <w:pStyle w:val="a6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A5E20" w:rsidRPr="00AD361F" w:rsidRDefault="00DA5E20" w:rsidP="00775A18">
      <w:pPr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AD361F">
        <w:rPr>
          <w:rFonts w:ascii="Times New Roman" w:hAnsi="Times New Roman" w:cs="Times New Roman"/>
          <w:sz w:val="28"/>
          <w:szCs w:val="28"/>
          <w:lang w:val="kk-KZ"/>
        </w:rPr>
        <w:t>Қолданылған әдебиеттер:</w:t>
      </w:r>
    </w:p>
    <w:p w:rsidR="00AD361F" w:rsidRPr="00AD361F" w:rsidRDefault="00AD361F" w:rsidP="00AD361F">
      <w:pPr>
        <w:tabs>
          <w:tab w:val="left" w:pos="3240"/>
        </w:tabs>
        <w:spacing w:line="256" w:lineRule="auto"/>
        <w:rPr>
          <w:b/>
          <w:sz w:val="28"/>
          <w:szCs w:val="28"/>
          <w:lang w:val="kk-KZ"/>
        </w:rPr>
      </w:pPr>
      <w:r w:rsidRPr="00AD361F">
        <w:rPr>
          <w:b/>
          <w:sz w:val="28"/>
          <w:szCs w:val="28"/>
          <w:lang w:val="kk-KZ"/>
        </w:rPr>
        <w:t>Оқу әдебиеттері: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Әметов Ә.Ә. Ботаника. Алматы: Дәуір, 2015. -512 бет.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lastRenderedPageBreak/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Коровкин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О.А.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Анатомия и морфология высших растений: словарь терминов. М., 20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  <w:lang w:val="kk-KZ"/>
        </w:rPr>
        <w:t>15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268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Красников А.А.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Введение в определение растений: Справочное пособие. Новосибирск, 2012. 50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Малецкий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С.И., </w:t>
      </w:r>
      <w:proofErr w:type="spellStart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Левитес</w:t>
      </w:r>
      <w:proofErr w:type="spellEnd"/>
      <w:r w:rsidRPr="00AD361F">
        <w:rPr>
          <w:rStyle w:val="a9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 xml:space="preserve"> Е.В., Батурин С.О., Юданова</w:t>
      </w:r>
      <w:r w:rsidRPr="00AD361F">
        <w:rPr>
          <w:rStyle w:val="a9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С.С. </w:t>
      </w:r>
      <w:r w:rsidRPr="00AD361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Репродуктивная биология покрытосеменных растений. Генетический словарь. Новосибирск, 2014. 106 с.</w:t>
      </w:r>
    </w:p>
    <w:p w:rsidR="00AD361F" w:rsidRPr="00AD361F" w:rsidRDefault="00AD361F" w:rsidP="00AD361F">
      <w:pPr>
        <w:pStyle w:val="a3"/>
        <w:numPr>
          <w:ilvl w:val="0"/>
          <w:numId w:val="9"/>
        </w:numPr>
        <w:ind w:left="310" w:hanging="283"/>
        <w:jc w:val="both"/>
        <w:rPr>
          <w:rFonts w:ascii="Times New Roman" w:hAnsi="Times New Roman"/>
          <w:sz w:val="28"/>
          <w:szCs w:val="28"/>
          <w:lang w:val="kk-KZ"/>
        </w:rPr>
      </w:pPr>
      <w:r w:rsidRPr="00AD361F">
        <w:rPr>
          <w:rFonts w:ascii="Times New Roman" w:hAnsi="Times New Roman"/>
          <w:sz w:val="28"/>
          <w:szCs w:val="28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AD361F" w:rsidRPr="00AD361F" w:rsidRDefault="00AD361F" w:rsidP="00AD361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95"/>
        </w:tabs>
        <w:spacing w:line="23" w:lineRule="atLeast"/>
        <w:ind w:left="310" w:hanging="28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D361F">
        <w:rPr>
          <w:rFonts w:ascii="Times New Roman" w:hAnsi="Times New Roman"/>
          <w:color w:val="000000" w:themeColor="text1"/>
          <w:sz w:val="28"/>
          <w:szCs w:val="28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p w:rsidR="00AD361F" w:rsidRPr="00AD361F" w:rsidRDefault="00AD361F" w:rsidP="00AD361F">
      <w:pPr>
        <w:pStyle w:val="12"/>
        <w:shd w:val="clear" w:color="auto" w:fill="FFFFFF"/>
        <w:tabs>
          <w:tab w:val="left" w:pos="595"/>
        </w:tabs>
        <w:spacing w:line="23" w:lineRule="atLeast"/>
        <w:rPr>
          <w:b/>
          <w:sz w:val="28"/>
          <w:szCs w:val="28"/>
          <w:lang w:val="kk-KZ" w:eastAsia="en-US"/>
        </w:rPr>
      </w:pPr>
      <w:r w:rsidRPr="00AD361F">
        <w:rPr>
          <w:b/>
          <w:sz w:val="28"/>
          <w:szCs w:val="28"/>
          <w:lang w:val="kk-KZ" w:eastAsia="en-US"/>
        </w:rPr>
        <w:t>Ғаламтор ресурстары:</w:t>
      </w:r>
    </w:p>
    <w:p w:rsidR="00AD361F" w:rsidRPr="00AD361F" w:rsidRDefault="00FA2879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eastAsia="SimSun" w:hAnsi="Times New Roman"/>
          <w:sz w:val="28"/>
          <w:szCs w:val="28"/>
          <w:lang w:val="kk-KZ"/>
        </w:rPr>
      </w:pPr>
      <w:hyperlink r:id="rId5" w:history="1">
        <w:r w:rsidR="00AD361F" w:rsidRPr="00AD361F">
          <w:rPr>
            <w:rStyle w:val="a8"/>
            <w:rFonts w:ascii="Times New Roman" w:eastAsia="SimSun" w:hAnsi="Times New Roman"/>
            <w:sz w:val="28"/>
            <w:szCs w:val="28"/>
            <w:lang w:val="kk-KZ"/>
          </w:rPr>
          <w:t>http://elibrary.kaznu.kz/ru/</w:t>
        </w:r>
      </w:hyperlink>
    </w:p>
    <w:p w:rsidR="00AD361F" w:rsidRPr="00AD361F" w:rsidRDefault="00FA2879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https://www.youtube.com/watch?v=uupXaKTberw</w:t>
        </w:r>
      </w:hyperlink>
    </w:p>
    <w:p w:rsidR="00AD361F" w:rsidRPr="00AD361F" w:rsidRDefault="00FA2879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https://www.youtube.com/watch?v=IdRJWmlnvNI</w:t>
        </w:r>
      </w:hyperlink>
    </w:p>
    <w:p w:rsidR="00AD361F" w:rsidRPr="00AD361F" w:rsidRDefault="00FA2879" w:rsidP="00AD361F">
      <w:pPr>
        <w:pStyle w:val="a3"/>
        <w:numPr>
          <w:ilvl w:val="0"/>
          <w:numId w:val="8"/>
        </w:numPr>
        <w:spacing w:line="23" w:lineRule="atLeast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="00AD361F" w:rsidRPr="00AD361F">
          <w:rPr>
            <w:rStyle w:val="a8"/>
            <w:rFonts w:ascii="Times New Roman" w:hAnsi="Times New Roman"/>
            <w:sz w:val="28"/>
            <w:szCs w:val="28"/>
            <w:lang w:val="kk-KZ"/>
          </w:rPr>
          <w:t>https://www.youtube.com/watch?v=nCXTTKNosg4</w:t>
        </w:r>
      </w:hyperlink>
    </w:p>
    <w:p w:rsidR="00BE288F" w:rsidRPr="004F24A9" w:rsidRDefault="00BE288F" w:rsidP="00BE28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2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BE288F" w:rsidRPr="004F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D16"/>
    <w:multiLevelType w:val="hybridMultilevel"/>
    <w:tmpl w:val="08FE5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55C4"/>
    <w:multiLevelType w:val="hybridMultilevel"/>
    <w:tmpl w:val="50A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D45"/>
    <w:multiLevelType w:val="hybridMultilevel"/>
    <w:tmpl w:val="D9DE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9C6"/>
    <w:multiLevelType w:val="hybridMultilevel"/>
    <w:tmpl w:val="D5302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F6A3D"/>
    <w:multiLevelType w:val="hybridMultilevel"/>
    <w:tmpl w:val="69BEF700"/>
    <w:lvl w:ilvl="0" w:tplc="02DC14CE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A48510F"/>
    <w:multiLevelType w:val="multilevel"/>
    <w:tmpl w:val="5A485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52B38"/>
    <w:multiLevelType w:val="hybridMultilevel"/>
    <w:tmpl w:val="60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751AE"/>
    <w:multiLevelType w:val="hybridMultilevel"/>
    <w:tmpl w:val="8752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F"/>
    <w:rsid w:val="0000323F"/>
    <w:rsid w:val="000559A0"/>
    <w:rsid w:val="000F45DF"/>
    <w:rsid w:val="0024143F"/>
    <w:rsid w:val="004735EB"/>
    <w:rsid w:val="004F24A9"/>
    <w:rsid w:val="00676048"/>
    <w:rsid w:val="00721C1F"/>
    <w:rsid w:val="00775A18"/>
    <w:rsid w:val="008B2B1D"/>
    <w:rsid w:val="00924FFE"/>
    <w:rsid w:val="00A61F2D"/>
    <w:rsid w:val="00A84F76"/>
    <w:rsid w:val="00AD361F"/>
    <w:rsid w:val="00B56181"/>
    <w:rsid w:val="00B71A24"/>
    <w:rsid w:val="00BC4973"/>
    <w:rsid w:val="00BE288F"/>
    <w:rsid w:val="00CE79BB"/>
    <w:rsid w:val="00D26F53"/>
    <w:rsid w:val="00D3434A"/>
    <w:rsid w:val="00DA5E20"/>
    <w:rsid w:val="00E14AA5"/>
    <w:rsid w:val="00EA395C"/>
    <w:rsid w:val="00EF16CA"/>
    <w:rsid w:val="00FA2879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08CE"/>
  <w15:chartTrackingRefBased/>
  <w15:docId w15:val="{850312B8-39D2-4AE6-AFEA-74C613B5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8"/>
  </w:style>
  <w:style w:type="paragraph" w:styleId="1">
    <w:name w:val="heading 1"/>
    <w:basedOn w:val="a"/>
    <w:next w:val="a"/>
    <w:link w:val="10"/>
    <w:qFormat/>
    <w:rsid w:val="00DA5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75A1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lid-translation">
    <w:name w:val="tlid-translation"/>
    <w:rsid w:val="00775A18"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775A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55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0559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0559A0"/>
    <w:rPr>
      <w:i/>
      <w:iCs/>
    </w:rPr>
  </w:style>
  <w:style w:type="character" w:customStyle="1" w:styleId="10">
    <w:name w:val="Заголовок 1 Знак"/>
    <w:basedOn w:val="a0"/>
    <w:link w:val="1"/>
    <w:rsid w:val="00DA5E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qFormat/>
    <w:rsid w:val="00BC4973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C4973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rsid w:val="00A84F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A84F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84F76"/>
    <w:rPr>
      <w:rFonts w:ascii="Calibri" w:eastAsia="Calibri" w:hAnsi="Calibri" w:cs="Times New Roman"/>
    </w:rPr>
  </w:style>
  <w:style w:type="paragraph" w:customStyle="1" w:styleId="11">
    <w:name w:val="Обычный1"/>
    <w:rsid w:val="004F2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2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E288F"/>
    <w:rPr>
      <w:rFonts w:cs="Times New Roman"/>
      <w:color w:val="auto"/>
      <w:u w:val="none"/>
      <w:effect w:val="none"/>
    </w:rPr>
  </w:style>
  <w:style w:type="paragraph" w:customStyle="1" w:styleId="12">
    <w:name w:val="Абзац списка1"/>
    <w:basedOn w:val="a"/>
    <w:rsid w:val="00AD36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Acer</cp:lastModifiedBy>
  <cp:revision>3</cp:revision>
  <dcterms:created xsi:type="dcterms:W3CDTF">2023-01-19T11:17:00Z</dcterms:created>
  <dcterms:modified xsi:type="dcterms:W3CDTF">2023-02-02T17:54:00Z</dcterms:modified>
</cp:coreProperties>
</file>